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C6" w:rsidRDefault="00C2526E">
      <w:pPr>
        <w:rPr>
          <w:rFonts w:ascii="Arial" w:hAnsi="Arial" w:cs="Arial"/>
          <w:color w:val="595D5F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95D5F"/>
          <w:sz w:val="21"/>
          <w:szCs w:val="21"/>
          <w:shd w:val="clear" w:color="auto" w:fill="FFFFFF"/>
        </w:rPr>
        <w:t>4 ноября вся наша Россия отмечает день «Народного Единства». Этот день занимает особое место среди государственных праздников современной России.</w:t>
      </w:r>
      <w:r>
        <w:rPr>
          <w:rFonts w:ascii="Arial" w:hAnsi="Arial" w:cs="Arial"/>
          <w:color w:val="595D5F"/>
          <w:sz w:val="21"/>
          <w:szCs w:val="21"/>
        </w:rPr>
        <w:br/>
      </w:r>
      <w:r>
        <w:rPr>
          <w:rFonts w:ascii="Arial" w:hAnsi="Arial" w:cs="Arial"/>
          <w:color w:val="595D5F"/>
          <w:sz w:val="21"/>
          <w:szCs w:val="21"/>
          <w:shd w:val="clear" w:color="auto" w:fill="FFFFFF"/>
        </w:rPr>
        <w:t>День народного единства - это праздник, который дети должны знать с раннего возраста. Современный День народного единства — праздник, который призывает людей не только вспомнить важнейшие исторические события, но и напомнить гражданам многонациональной страны важность сплочения. Ведь только вместе, двигаясь в одном направлении, можно справиться с трудностями и преодолеть препятствия, а особенно в наше время борьбы с мировой пандемией.</w:t>
      </w:r>
      <w:r>
        <w:rPr>
          <w:rFonts w:ascii="Arial" w:hAnsi="Arial" w:cs="Arial"/>
          <w:color w:val="595D5F"/>
          <w:sz w:val="21"/>
          <w:szCs w:val="21"/>
        </w:rPr>
        <w:br/>
      </w:r>
      <w:r>
        <w:rPr>
          <w:rFonts w:ascii="Arial" w:hAnsi="Arial" w:cs="Arial"/>
          <w:color w:val="595D5F"/>
          <w:sz w:val="21"/>
          <w:szCs w:val="21"/>
          <w:shd w:val="clear" w:color="auto" w:fill="FFFFFF"/>
        </w:rPr>
        <w:t xml:space="preserve">В преддверии праздника "Дня народного единства", воспитатели </w:t>
      </w:r>
      <w:proofErr w:type="spellStart"/>
      <w:r>
        <w:rPr>
          <w:rFonts w:ascii="Arial" w:hAnsi="Arial" w:cs="Arial"/>
          <w:color w:val="595D5F"/>
          <w:sz w:val="21"/>
          <w:szCs w:val="21"/>
          <w:shd w:val="clear" w:color="auto" w:fill="FFFFFF"/>
        </w:rPr>
        <w:t>Саттарова</w:t>
      </w:r>
      <w:proofErr w:type="spellEnd"/>
      <w:r>
        <w:rPr>
          <w:rFonts w:ascii="Arial" w:hAnsi="Arial" w:cs="Arial"/>
          <w:color w:val="595D5F"/>
          <w:sz w:val="21"/>
          <w:szCs w:val="21"/>
          <w:shd w:val="clear" w:color="auto" w:fill="FFFFFF"/>
        </w:rPr>
        <w:t xml:space="preserve"> В.М. со своими воспитанниками  средней группой «Гора интересов» провели мероприятия с целью знакомства детей с праздником - «День народного единства», расширения представления детей о родном крае, стране, в которой мы живем, развития любознательности, привития любви к Родине, воспитания патриотических чувств, доброжелательного отношения друг к другу, желания прийти на помощь.</w:t>
      </w:r>
      <w:r>
        <w:rPr>
          <w:rFonts w:ascii="Arial" w:hAnsi="Arial" w:cs="Arial"/>
          <w:color w:val="595D5F"/>
          <w:sz w:val="21"/>
          <w:szCs w:val="21"/>
        </w:rPr>
        <w:br/>
      </w:r>
      <w:r>
        <w:rPr>
          <w:rFonts w:ascii="Arial" w:hAnsi="Arial" w:cs="Arial"/>
          <w:color w:val="595D5F"/>
          <w:sz w:val="21"/>
          <w:szCs w:val="21"/>
          <w:shd w:val="clear" w:color="auto" w:fill="FFFFFF"/>
        </w:rPr>
        <w:t>Воспитатели вместе с детьми прослушали гимн нашей великой страны, дети  очень внимательно слушали музыку гимна. Дети раскрасили матрешек и устроили из них «Хоровод мира» вокруг глобуса (модели мира). Составили «Ромашку. «Патриотизм – это..», с помощью иллюстраций, дети поняли, что патриотизм, это любовь Родины, готовность ее защищать, , Посмотрели вместе с детьми иллюстрации народов мира, познакомили с флагом России, итогом мероприятия стало коллективное нетрадиционное рисование «Мы едины, а значит непобедимы!»</w:t>
      </w:r>
      <w:r>
        <w:rPr>
          <w:rFonts w:ascii="Arial" w:hAnsi="Arial" w:cs="Arial"/>
          <w:color w:val="595D5F"/>
          <w:sz w:val="21"/>
          <w:szCs w:val="21"/>
        </w:rPr>
        <w:br/>
      </w:r>
      <w:r>
        <w:rPr>
          <w:rFonts w:ascii="Arial" w:hAnsi="Arial" w:cs="Arial"/>
          <w:color w:val="595D5F"/>
          <w:sz w:val="21"/>
          <w:szCs w:val="21"/>
          <w:shd w:val="clear" w:color="auto" w:fill="FFFFFF"/>
        </w:rPr>
        <w:t>Ребятам очень понравилось, выполнять  задания, в результате дети приобрели знания о празднике «День народного единства».</w:t>
      </w:r>
      <w:r>
        <w:rPr>
          <w:rFonts w:ascii="Arial" w:hAnsi="Arial" w:cs="Arial"/>
          <w:color w:val="595D5F"/>
          <w:sz w:val="21"/>
          <w:szCs w:val="21"/>
        </w:rPr>
        <w:br/>
      </w:r>
      <w:r>
        <w:rPr>
          <w:rFonts w:ascii="Arial" w:hAnsi="Arial" w:cs="Arial"/>
          <w:color w:val="595D5F"/>
          <w:sz w:val="21"/>
          <w:szCs w:val="21"/>
          <w:shd w:val="clear" w:color="auto" w:fill="FFFFFF"/>
        </w:rPr>
        <w:t>Если мы вместе друг с другом, рука об руку идем по жизни дружно, то и сила, могущество нашей страны будет приумножаться! Мы любим страну, в которой мы живем!</w:t>
      </w:r>
    </w:p>
    <w:p w:rsidR="00A215F8" w:rsidRPr="00C2526E" w:rsidRDefault="00A215F8">
      <w:pPr>
        <w:rPr>
          <w:rFonts w:ascii="Arial" w:hAnsi="Arial" w:cs="Arial"/>
          <w:color w:val="595D5F"/>
          <w:sz w:val="21"/>
          <w:szCs w:val="21"/>
          <w:shd w:val="clear" w:color="auto" w:fill="FFFFFF"/>
        </w:rPr>
      </w:pPr>
      <w:bookmarkStart w:id="0" w:name="_GoBack"/>
      <w:r w:rsidRPr="00A215F8">
        <w:rPr>
          <w:rFonts w:ascii="Arial" w:hAnsi="Arial" w:cs="Arial"/>
          <w:noProof/>
          <w:color w:val="595D5F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3522477" cy="4705350"/>
            <wp:effectExtent l="0" t="0" r="1905" b="0"/>
            <wp:docPr id="1" name="Рисунок 1" descr="C:\Users\пк\Desktop\4 нояб\WhatsApp Image 2021-11-10 at 13.37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4 нояб\WhatsApp Image 2021-11-10 at 13.37.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558" cy="470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15F8" w:rsidRPr="00C2526E" w:rsidSect="00C252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6E"/>
    <w:rsid w:val="007A50C9"/>
    <w:rsid w:val="009763C6"/>
    <w:rsid w:val="00A215F8"/>
    <w:rsid w:val="00C2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973E"/>
  <w15:chartTrackingRefBased/>
  <w15:docId w15:val="{5F0C5FDE-E4D6-4C4A-8C87-3C332C83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</cp:revision>
  <dcterms:created xsi:type="dcterms:W3CDTF">2021-11-10T06:09:00Z</dcterms:created>
  <dcterms:modified xsi:type="dcterms:W3CDTF">2021-11-10T07:28:00Z</dcterms:modified>
</cp:coreProperties>
</file>