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212C8" w14:textId="77777777" w:rsidR="009B1472" w:rsidRDefault="009B1472" w:rsidP="009B14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E6A">
        <w:rPr>
          <w:rFonts w:ascii="Times New Roman" w:hAnsi="Times New Roman" w:cs="Times New Roman"/>
          <w:b/>
          <w:bCs/>
          <w:sz w:val="28"/>
          <w:szCs w:val="28"/>
        </w:rPr>
        <w:t>План работы МАДОУ «Детский сад № 5 «Планета детства» города Гурьевска – опорной площадки по теме «Внедрение и реализация федеральной программы просвещения родителей (законных представителей) детей дошкольного возраста</w:t>
      </w:r>
      <w:r>
        <w:rPr>
          <w:rFonts w:ascii="Times New Roman" w:hAnsi="Times New Roman" w:cs="Times New Roman"/>
          <w:b/>
          <w:bCs/>
          <w:sz w:val="28"/>
          <w:szCs w:val="28"/>
        </w:rPr>
        <w:t>»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018"/>
        <w:gridCol w:w="1401"/>
        <w:gridCol w:w="2188"/>
        <w:gridCol w:w="3684"/>
        <w:gridCol w:w="3591"/>
      </w:tblGrid>
      <w:tr w:rsidR="009B1472" w14:paraId="32B1B5D1" w14:textId="77777777" w:rsidTr="009B1472">
        <w:tc>
          <w:tcPr>
            <w:tcW w:w="559" w:type="dxa"/>
          </w:tcPr>
          <w:p w14:paraId="5CCCDA80" w14:textId="1BA4E956" w:rsidR="009B1472" w:rsidRDefault="009B1472" w:rsidP="009B1472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18" w:type="dxa"/>
          </w:tcPr>
          <w:p w14:paraId="39E7552A" w14:textId="395B53CE" w:rsidR="009B1472" w:rsidRDefault="009B1472" w:rsidP="009B147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01" w:type="dxa"/>
          </w:tcPr>
          <w:p w14:paraId="7ABAFEFA" w14:textId="7FAAC7FE" w:rsidR="009B1472" w:rsidRDefault="009B1472" w:rsidP="009B147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14:paraId="72D4AB09" w14:textId="55C76A63" w:rsidR="009B1472" w:rsidRDefault="009B1472" w:rsidP="009B147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3684" w:type="dxa"/>
          </w:tcPr>
          <w:p w14:paraId="63B27FF6" w14:textId="42F705D3" w:rsidR="009B1472" w:rsidRDefault="009B1472" w:rsidP="009B147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3591" w:type="dxa"/>
          </w:tcPr>
          <w:p w14:paraId="51E3FEC5" w14:textId="19A7557C" w:rsidR="009B1472" w:rsidRDefault="009B1472" w:rsidP="009B1472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и показатели</w:t>
            </w:r>
          </w:p>
        </w:tc>
      </w:tr>
      <w:tr w:rsidR="009B1472" w14:paraId="66F6C518" w14:textId="77777777" w:rsidTr="00A865D2">
        <w:tc>
          <w:tcPr>
            <w:tcW w:w="15441" w:type="dxa"/>
            <w:gridSpan w:val="6"/>
          </w:tcPr>
          <w:p w14:paraId="0F59113B" w14:textId="78B0E7C6" w:rsidR="009B1472" w:rsidRPr="009B1472" w:rsidRDefault="009B1472" w:rsidP="009B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72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9B1472" w14:paraId="4F350CFC" w14:textId="77777777" w:rsidTr="009B1472">
        <w:tc>
          <w:tcPr>
            <w:tcW w:w="559" w:type="dxa"/>
          </w:tcPr>
          <w:p w14:paraId="23F4208F" w14:textId="197596D7" w:rsidR="009B1472" w:rsidRDefault="00810F9F" w:rsidP="009B1472">
            <w:r>
              <w:t>1</w:t>
            </w:r>
          </w:p>
        </w:tc>
        <w:tc>
          <w:tcPr>
            <w:tcW w:w="4018" w:type="dxa"/>
          </w:tcPr>
          <w:p w14:paraId="6791C492" w14:textId="55DC8315" w:rsidR="009B1472" w:rsidRDefault="009B1472" w:rsidP="009B1472"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Административное совещание</w:t>
            </w:r>
          </w:p>
        </w:tc>
        <w:tc>
          <w:tcPr>
            <w:tcW w:w="1401" w:type="dxa"/>
          </w:tcPr>
          <w:p w14:paraId="5E2EFED6" w14:textId="079DAADA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D3F74"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2188" w:type="dxa"/>
          </w:tcPr>
          <w:p w14:paraId="4BF343DD" w14:textId="46B02817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</w:t>
            </w:r>
          </w:p>
        </w:tc>
        <w:tc>
          <w:tcPr>
            <w:tcW w:w="3684" w:type="dxa"/>
          </w:tcPr>
          <w:p w14:paraId="4E7F533F" w14:textId="6EFECB5A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рабочей группы</w:t>
            </w:r>
          </w:p>
        </w:tc>
        <w:tc>
          <w:tcPr>
            <w:tcW w:w="3591" w:type="dxa"/>
          </w:tcPr>
          <w:p w14:paraId="3FCC2319" w14:textId="77777777" w:rsidR="009B1472" w:rsidRPr="00216C82" w:rsidRDefault="009B1472" w:rsidP="009B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группы.  </w:t>
            </w: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Проведение опроса родителей (законных</w:t>
            </w:r>
          </w:p>
          <w:p w14:paraId="156B4309" w14:textId="77777777" w:rsidR="009B1472" w:rsidRPr="00216C82" w:rsidRDefault="009B1472" w:rsidP="009B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представителей) «Нам важно Ваше мнение» о</w:t>
            </w:r>
          </w:p>
          <w:p w14:paraId="4EF778A6" w14:textId="77777777" w:rsidR="009B1472" w:rsidRPr="00216C82" w:rsidRDefault="009B1472" w:rsidP="009B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наиболее продуктивных формах взаимодействия</w:t>
            </w:r>
          </w:p>
          <w:p w14:paraId="06DC63FB" w14:textId="77777777" w:rsidR="009B1472" w:rsidRPr="00216C82" w:rsidRDefault="009B1472" w:rsidP="009B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ДОУ и родительской общественности.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по просвещению родителей</w:t>
            </w:r>
          </w:p>
          <w:p w14:paraId="05A96930" w14:textId="4FF44855" w:rsidR="009B1472" w:rsidRDefault="009B1472" w:rsidP="009B1472">
            <w:r w:rsidRPr="00216C82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Определение ресурсных возможностей</w:t>
            </w:r>
          </w:p>
        </w:tc>
      </w:tr>
      <w:tr w:rsidR="009B1472" w14:paraId="2BDBE573" w14:textId="77777777" w:rsidTr="009B1472">
        <w:tc>
          <w:tcPr>
            <w:tcW w:w="559" w:type="dxa"/>
          </w:tcPr>
          <w:p w14:paraId="41400261" w14:textId="4F286F6D" w:rsidR="009B1472" w:rsidRDefault="00810F9F" w:rsidP="009B1472">
            <w:r>
              <w:t>2</w:t>
            </w:r>
          </w:p>
        </w:tc>
        <w:tc>
          <w:tcPr>
            <w:tcW w:w="4018" w:type="dxa"/>
          </w:tcPr>
          <w:p w14:paraId="4FA80D1E" w14:textId="6987CEE6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Участие в Фестивале родительства. Навигатор для родителей Кузбасса: старт программы просвещения</w:t>
            </w:r>
          </w:p>
        </w:tc>
        <w:tc>
          <w:tcPr>
            <w:tcW w:w="1401" w:type="dxa"/>
          </w:tcPr>
          <w:p w14:paraId="7D0C157B" w14:textId="1A194E95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</w:tc>
        <w:tc>
          <w:tcPr>
            <w:tcW w:w="2188" w:type="dxa"/>
          </w:tcPr>
          <w:p w14:paraId="53A10ADD" w14:textId="57E87BBA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</w:tcPr>
          <w:p w14:paraId="642AB1CD" w14:textId="0CDF60FF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представленному опыту и практикам</w:t>
            </w:r>
          </w:p>
        </w:tc>
        <w:tc>
          <w:tcPr>
            <w:tcW w:w="3591" w:type="dxa"/>
          </w:tcPr>
          <w:p w14:paraId="54F3E66E" w14:textId="7098C29E" w:rsidR="009B1472" w:rsidRDefault="009B1472" w:rsidP="009B1472">
            <w:r>
              <w:rPr>
                <w:rFonts w:ascii="Times New Roman" w:hAnsi="Times New Roman"/>
                <w:sz w:val="24"/>
                <w:szCs w:val="24"/>
              </w:rPr>
              <w:t xml:space="preserve">Отчет, материалы </w:t>
            </w:r>
            <w:hyperlink r:id="rId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https://ipk.kuz-edu.ru/index.php/8-kategoriya/4092-itogi-vebinara-rezul-taty-ege-2025-po-obshchestvoznaniyu</w:t>
              </w:r>
            </w:hyperlink>
          </w:p>
        </w:tc>
      </w:tr>
      <w:tr w:rsidR="009B1472" w14:paraId="7D1EFC87" w14:textId="77777777" w:rsidTr="0063766C">
        <w:tc>
          <w:tcPr>
            <w:tcW w:w="559" w:type="dxa"/>
          </w:tcPr>
          <w:p w14:paraId="2DFE3E4D" w14:textId="5D4780B6" w:rsidR="009B1472" w:rsidRDefault="00810F9F" w:rsidP="009B1472">
            <w:r>
              <w:t>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1924" w14:textId="77777777" w:rsidR="009B1472" w:rsidRDefault="009B1472" w:rsidP="009B1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Дискуссионной гостиной «Перспективные планы работы на 2025-2026 учебный год. Социокультурные Истоки. Просвещение родителей»</w:t>
            </w:r>
          </w:p>
          <w:p w14:paraId="0DA8DB6E" w14:textId="77777777" w:rsidR="009B1472" w:rsidRDefault="009B1472" w:rsidP="009B1472"/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BB11" w14:textId="542449BA" w:rsidR="009B1472" w:rsidRDefault="009B1472" w:rsidP="009B1472"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16.10.2025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462F" w14:textId="0F2D41A2" w:rsidR="009B1472" w:rsidRDefault="009B1472" w:rsidP="009B1472"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25BC" w14:textId="563BAE41" w:rsidR="009B1472" w:rsidRDefault="009B1472" w:rsidP="009B1472">
            <w:r>
              <w:rPr>
                <w:rFonts w:ascii="Times New Roman" w:hAnsi="Times New Roman"/>
                <w:sz w:val="24"/>
                <w:szCs w:val="24"/>
              </w:rPr>
              <w:t>Разработка дорожной карты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DB9D" w14:textId="77777777" w:rsidR="009B1472" w:rsidRDefault="009B1472" w:rsidP="009B1472">
            <w:r>
              <w:rPr>
                <w:rFonts w:ascii="Times New Roman" w:hAnsi="Times New Roman"/>
                <w:sz w:val="24"/>
                <w:szCs w:val="24"/>
              </w:rPr>
              <w:t>Отчет, материалы</w:t>
            </w:r>
          </w:p>
          <w:p w14:paraId="66AC5AA9" w14:textId="652DF45E" w:rsidR="009B1472" w:rsidRDefault="009B1472" w:rsidP="009B1472">
            <w:hyperlink r:id="rId5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https://ipk.kuz-edu.ru/index.php/8-kategoriya/4109-itogi-diskussionnoj-gostinoj-perspektivnye-plany-raboty-na-2025-2026-uchebnyj-god-sotsiokul-turnye-istoki-prosveshchenie-roditelej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1472" w14:paraId="4BB3613E" w14:textId="77777777" w:rsidTr="0063766C">
        <w:tc>
          <w:tcPr>
            <w:tcW w:w="559" w:type="dxa"/>
          </w:tcPr>
          <w:p w14:paraId="28CABFE7" w14:textId="1B21B756" w:rsidR="009B1472" w:rsidRDefault="00810F9F" w:rsidP="009B1472">
            <w:r>
              <w:t>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DA50" w14:textId="6DF13B94" w:rsidR="009B1472" w:rsidRDefault="009B1472" w:rsidP="009B1472">
            <w:r w:rsidRPr="00AA4FA2">
              <w:rPr>
                <w:rFonts w:ascii="Times New Roman" w:hAnsi="Times New Roman"/>
                <w:sz w:val="24"/>
                <w:szCs w:val="24"/>
              </w:rPr>
              <w:t xml:space="preserve">Собрание рабочей группы по </w:t>
            </w:r>
            <w:proofErr w:type="gramStart"/>
            <w:r w:rsidRPr="00AA4FA2">
              <w:rPr>
                <w:rFonts w:ascii="Times New Roman" w:hAnsi="Times New Roman"/>
                <w:sz w:val="24"/>
                <w:szCs w:val="24"/>
              </w:rPr>
              <w:t>вопросам  планирования</w:t>
            </w:r>
            <w:proofErr w:type="gramEnd"/>
            <w:r w:rsidRPr="00AA4FA2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16C82">
              <w:rPr>
                <w:rFonts w:ascii="Times New Roman" w:hAnsi="Times New Roman"/>
                <w:sz w:val="24"/>
                <w:szCs w:val="24"/>
              </w:rPr>
              <w:t>отбору лучших практик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C82">
              <w:rPr>
                <w:rFonts w:ascii="Times New Roman" w:hAnsi="Times New Roman"/>
                <w:sz w:val="24"/>
                <w:szCs w:val="24"/>
              </w:rPr>
              <w:t xml:space="preserve">просвещения родителей </w:t>
            </w:r>
            <w:r w:rsidRPr="00216C82">
              <w:rPr>
                <w:rFonts w:ascii="Times New Roman" w:hAnsi="Times New Roman"/>
                <w:sz w:val="24"/>
                <w:szCs w:val="24"/>
              </w:rPr>
              <w:lastRenderedPageBreak/>
              <w:t>(законных представителей)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6C82">
              <w:rPr>
                <w:rFonts w:ascii="Times New Roman" w:hAnsi="Times New Roman"/>
                <w:sz w:val="24"/>
                <w:szCs w:val="24"/>
              </w:rPr>
              <w:t>в ДОУ для дальнейшей презентации.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D6ED" w14:textId="619F1530" w:rsidR="009B1472" w:rsidRDefault="009B1472" w:rsidP="009B1472">
            <w:r w:rsidRPr="00AA4F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октября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0DD9" w14:textId="2EFCB724" w:rsidR="009B1472" w:rsidRDefault="009B1472" w:rsidP="009B1472">
            <w:r w:rsidRPr="00AA4FA2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2F0A" w14:textId="037601C8" w:rsidR="009B1472" w:rsidRDefault="009B1472" w:rsidP="009B1472">
            <w:pPr>
              <w:rPr>
                <w:rFonts w:ascii="Times New Roman" w:hAnsi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>Оформление детального плана-графика мероприятий на учебный год</w:t>
            </w:r>
            <w:r w:rsidR="000A4F3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25302C" w14:textId="473483B3" w:rsidR="009B1472" w:rsidRDefault="009B1472" w:rsidP="009B1472">
            <w:r w:rsidRPr="00B41C02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банка успешных методик и форм работы с родителями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9E85" w14:textId="77777777" w:rsidR="009B1472" w:rsidRDefault="009B1472" w:rsidP="009B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Утвержденный план-график с указанием сроков, ответственных</w:t>
            </w:r>
            <w:r w:rsidR="000A4F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B5E8DE" w14:textId="2BC564F1" w:rsidR="000A4F39" w:rsidRDefault="000A4F39" w:rsidP="009B1472">
            <w:r w:rsidRPr="00B41C02">
              <w:rPr>
                <w:rFonts w:ascii="Times New Roman" w:hAnsi="Times New Roman"/>
                <w:sz w:val="24"/>
                <w:szCs w:val="24"/>
              </w:rPr>
              <w:lastRenderedPageBreak/>
              <w:t>Портфолио лучших практик, готовых к презентации на муниципальном / региональном уровне</w:t>
            </w:r>
          </w:p>
        </w:tc>
      </w:tr>
      <w:tr w:rsidR="000A4F39" w14:paraId="30178073" w14:textId="77777777" w:rsidTr="009B1472">
        <w:tc>
          <w:tcPr>
            <w:tcW w:w="559" w:type="dxa"/>
          </w:tcPr>
          <w:p w14:paraId="3BA66423" w14:textId="77832353" w:rsidR="000A4F39" w:rsidRDefault="00810F9F" w:rsidP="000A4F39">
            <w:r>
              <w:t>5</w:t>
            </w:r>
          </w:p>
        </w:tc>
        <w:tc>
          <w:tcPr>
            <w:tcW w:w="4018" w:type="dxa"/>
          </w:tcPr>
          <w:p w14:paraId="795C59AB" w14:textId="7B2CBD7A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«Программа просвещения родителей: цепочка от «а зачем» до действия»</w:t>
            </w:r>
          </w:p>
        </w:tc>
        <w:tc>
          <w:tcPr>
            <w:tcW w:w="1401" w:type="dxa"/>
          </w:tcPr>
          <w:p w14:paraId="66E8F5D9" w14:textId="7E6DE29C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88" w:type="dxa"/>
          </w:tcPr>
          <w:p w14:paraId="122C6212" w14:textId="589B6D16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</w:tcPr>
          <w:p w14:paraId="4BBB1704" w14:textId="5DB4CCEB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в области работы с родителями</w:t>
            </w:r>
          </w:p>
        </w:tc>
        <w:tc>
          <w:tcPr>
            <w:tcW w:w="3591" w:type="dxa"/>
          </w:tcPr>
          <w:p w14:paraId="7C262ABC" w14:textId="77777777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педсовета. </w:t>
            </w:r>
            <w:r w:rsidRPr="00273393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памятки, буклеты</w:t>
            </w:r>
            <w:r w:rsidRPr="00273393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</w:t>
            </w:r>
          </w:p>
          <w:p w14:paraId="636EE36C" w14:textId="5F42668E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0A4F39" w14:paraId="1831ECBC" w14:textId="77777777" w:rsidTr="009B1472">
        <w:tc>
          <w:tcPr>
            <w:tcW w:w="559" w:type="dxa"/>
          </w:tcPr>
          <w:p w14:paraId="10A789EE" w14:textId="7CEF131F" w:rsidR="000A4F39" w:rsidRDefault="00810F9F" w:rsidP="000A4F39">
            <w:r>
              <w:t>6</w:t>
            </w:r>
          </w:p>
        </w:tc>
        <w:tc>
          <w:tcPr>
            <w:tcW w:w="4018" w:type="dxa"/>
          </w:tcPr>
          <w:p w14:paraId="06633440" w14:textId="5685270C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РППС (региональное профессиональное педагогическое сообщество)</w:t>
            </w:r>
          </w:p>
        </w:tc>
        <w:tc>
          <w:tcPr>
            <w:tcW w:w="1401" w:type="dxa"/>
          </w:tcPr>
          <w:p w14:paraId="26D824FD" w14:textId="4D37E92D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Декабрь, март, май, август</w:t>
            </w:r>
          </w:p>
        </w:tc>
        <w:tc>
          <w:tcPr>
            <w:tcW w:w="2188" w:type="dxa"/>
          </w:tcPr>
          <w:p w14:paraId="4D0FB80E" w14:textId="74F939D0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</w:tcPr>
          <w:p w14:paraId="6F14C920" w14:textId="182BD1EF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опыта работы, профессиональное развитие сотрудников, получение обратной связи от коллег</w:t>
            </w:r>
          </w:p>
        </w:tc>
        <w:tc>
          <w:tcPr>
            <w:tcW w:w="3591" w:type="dxa"/>
          </w:tcPr>
          <w:p w14:paraId="0B74BAE0" w14:textId="64216A8E" w:rsidR="000A4F39" w:rsidRDefault="000A4F39" w:rsidP="000A4F39">
            <w:r>
              <w:rPr>
                <w:rFonts w:ascii="Times New Roman" w:hAnsi="Times New Roman" w:cs="Times New Roman"/>
                <w:sz w:val="24"/>
                <w:szCs w:val="24"/>
              </w:rPr>
              <w:t>Отчеты об участии. Размещение материалов на ресурсах РППС</w:t>
            </w:r>
          </w:p>
        </w:tc>
      </w:tr>
      <w:tr w:rsidR="000A4F39" w14:paraId="3CE8F975" w14:textId="77777777" w:rsidTr="009B1472">
        <w:tc>
          <w:tcPr>
            <w:tcW w:w="559" w:type="dxa"/>
          </w:tcPr>
          <w:p w14:paraId="01434804" w14:textId="7ABD82B8" w:rsidR="000A4F39" w:rsidRDefault="00810F9F" w:rsidP="000A4F39">
            <w:r>
              <w:t>7</w:t>
            </w:r>
          </w:p>
        </w:tc>
        <w:tc>
          <w:tcPr>
            <w:tcW w:w="4018" w:type="dxa"/>
          </w:tcPr>
          <w:p w14:paraId="0D2E76F5" w14:textId="24EA4789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FA2">
              <w:rPr>
                <w:rFonts w:ascii="Times New Roman" w:hAnsi="Times New Roman"/>
                <w:sz w:val="24"/>
                <w:szCs w:val="24"/>
              </w:rPr>
              <w:t xml:space="preserve">Собрание рабочей группы по </w:t>
            </w:r>
            <w:r>
              <w:rPr>
                <w:rFonts w:ascii="Times New Roman" w:hAnsi="Times New Roman"/>
                <w:sz w:val="24"/>
                <w:szCs w:val="24"/>
              </w:rPr>
              <w:t>корректировке плана на основе обратной связи от родителей и воспитателей</w:t>
            </w:r>
          </w:p>
        </w:tc>
        <w:tc>
          <w:tcPr>
            <w:tcW w:w="1401" w:type="dxa"/>
          </w:tcPr>
          <w:p w14:paraId="4A963CA4" w14:textId="4AC71D8C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188" w:type="dxa"/>
          </w:tcPr>
          <w:p w14:paraId="00A1484B" w14:textId="53C56856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3684" w:type="dxa"/>
          </w:tcPr>
          <w:p w14:paraId="465F25D6" w14:textId="57409B55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вовлеченности родителей</w:t>
            </w:r>
          </w:p>
        </w:tc>
        <w:tc>
          <w:tcPr>
            <w:tcW w:w="3591" w:type="dxa"/>
          </w:tcPr>
          <w:p w14:paraId="4B3B4C3F" w14:textId="77777777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39" w14:paraId="2C8D5F71" w14:textId="77777777" w:rsidTr="009B1472">
        <w:tc>
          <w:tcPr>
            <w:tcW w:w="559" w:type="dxa"/>
          </w:tcPr>
          <w:p w14:paraId="50B6DEE9" w14:textId="534CD3CA" w:rsidR="000A4F39" w:rsidRDefault="00810F9F" w:rsidP="000A4F39">
            <w:r>
              <w:t>8</w:t>
            </w:r>
          </w:p>
        </w:tc>
        <w:tc>
          <w:tcPr>
            <w:tcW w:w="4018" w:type="dxa"/>
          </w:tcPr>
          <w:p w14:paraId="12926F95" w14:textId="33E99E3D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«Внедрение программы просвещения родителей ДОУ»</w:t>
            </w:r>
          </w:p>
        </w:tc>
        <w:tc>
          <w:tcPr>
            <w:tcW w:w="1401" w:type="dxa"/>
          </w:tcPr>
          <w:p w14:paraId="16CF5FED" w14:textId="24685AB6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14:paraId="2C9FD4CD" w14:textId="526CC135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</w:tcPr>
          <w:p w14:paraId="0AB37DD0" w14:textId="313D0295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в области родительского просвещения</w:t>
            </w:r>
          </w:p>
        </w:tc>
        <w:tc>
          <w:tcPr>
            <w:tcW w:w="3591" w:type="dxa"/>
          </w:tcPr>
          <w:p w14:paraId="22EE5707" w14:textId="0C98D4B7" w:rsidR="000A4F39" w:rsidRDefault="000A4F39" w:rsidP="000A4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Удостоверения о повышении квалификации</w:t>
            </w:r>
          </w:p>
        </w:tc>
      </w:tr>
      <w:tr w:rsidR="003E6077" w14:paraId="2E7A1880" w14:textId="77777777" w:rsidTr="00065C72">
        <w:tc>
          <w:tcPr>
            <w:tcW w:w="15441" w:type="dxa"/>
            <w:gridSpan w:val="6"/>
          </w:tcPr>
          <w:p w14:paraId="34D019CA" w14:textId="05FDD091" w:rsidR="003E6077" w:rsidRDefault="003E6077" w:rsidP="003E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с родителями (законными представителями) детей</w:t>
            </w:r>
          </w:p>
        </w:tc>
      </w:tr>
      <w:tr w:rsidR="003E6077" w14:paraId="6BD4819F" w14:textId="77777777" w:rsidTr="009B61DC">
        <w:tc>
          <w:tcPr>
            <w:tcW w:w="559" w:type="dxa"/>
          </w:tcPr>
          <w:p w14:paraId="20EC1F9C" w14:textId="4565CB78" w:rsidR="003E6077" w:rsidRDefault="00810F9F" w:rsidP="003E6077">
            <w:r>
              <w:t>9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72F3" w14:textId="379B3407" w:rsidR="003E6077" w:rsidRDefault="003E6077" w:rsidP="003E6077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429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декоративно-прикладного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творчества</w:t>
            </w:r>
            <w:r w:rsidRPr="00D5429A">
              <w:rPr>
                <w:rFonts w:ascii="Times New Roman" w:hAnsi="Times New Roman"/>
                <w:sz w:val="24"/>
                <w:szCs w:val="24"/>
              </w:rPr>
              <w:t xml:space="preserve"> из природного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29A">
              <w:rPr>
                <w:rFonts w:ascii="Times New Roman" w:hAnsi="Times New Roman"/>
                <w:sz w:val="24"/>
                <w:szCs w:val="24"/>
              </w:rPr>
              <w:t>«Чудеса осенней природы»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8E80" w14:textId="3B541ED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7D26" w14:textId="252EDAC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DA91" w14:textId="118B7CCE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совместного творчества детей и родителей, укрепление детско-родительских отношений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DC9F" w14:textId="2F3F980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Фотоотчет </w:t>
            </w:r>
          </w:p>
        </w:tc>
      </w:tr>
      <w:tr w:rsidR="003E6077" w14:paraId="0C37A4D5" w14:textId="77777777" w:rsidTr="009B61DC">
        <w:tc>
          <w:tcPr>
            <w:tcW w:w="559" w:type="dxa"/>
          </w:tcPr>
          <w:p w14:paraId="527DA401" w14:textId="1EDD38FA" w:rsidR="003E6077" w:rsidRDefault="00810F9F" w:rsidP="003E6077">
            <w:r>
              <w:t>10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92DB" w14:textId="35B7BF99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для родителей «Педагогический университет – логопедический факультет»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A2E4" w14:textId="653E2ADE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DBAD" w14:textId="1CFF822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1CF7" w14:textId="1130130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в вопросах речевого развития детей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483" w14:textId="7C5650EC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Регулярность проведения заседаний. Положительные отзывы родителей. Динамика речевого развития детей-участников. Фотоотчет</w:t>
            </w:r>
          </w:p>
        </w:tc>
      </w:tr>
      <w:tr w:rsidR="003E6077" w14:paraId="4CD907BA" w14:textId="77777777" w:rsidTr="009B61DC">
        <w:tc>
          <w:tcPr>
            <w:tcW w:w="559" w:type="dxa"/>
          </w:tcPr>
          <w:p w14:paraId="4DBB3E8B" w14:textId="46C9D5EF" w:rsidR="003E6077" w:rsidRDefault="00810F9F" w:rsidP="003E6077">
            <w:r>
              <w:t>11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7116" w14:textId="77777777" w:rsidR="003E6077" w:rsidRDefault="003E6077" w:rsidP="003E6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Родительский остров в «Озере надежды»</w:t>
            </w:r>
          </w:p>
          <w:p w14:paraId="235B390F" w14:textId="77777777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B0C3" w14:textId="32DE1C81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3182" w14:textId="0DF84D98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2E0E" w14:textId="09C573B3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поддерживающей среды для семей, воспитывающих детей с ОВЗ, представление специализированной помощи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A329" w14:textId="76F4455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Регулярность встреч. Активное участие родителей. Положительная динамика в адаптации и развитии детей с ОВЗ.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Фотоотчет.</w:t>
            </w:r>
          </w:p>
        </w:tc>
      </w:tr>
      <w:tr w:rsidR="003E6077" w14:paraId="21BDDB0B" w14:textId="77777777" w:rsidTr="009B61DC">
        <w:tc>
          <w:tcPr>
            <w:tcW w:w="559" w:type="dxa"/>
          </w:tcPr>
          <w:p w14:paraId="3D0A4E60" w14:textId="36678ED4" w:rsidR="003E6077" w:rsidRDefault="00810F9F" w:rsidP="003E6077">
            <w:r>
              <w:t>12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909E" w14:textId="1414CDA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дополнительной общеобразовательной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общеразвивающей программы «Бегом по лыжне»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BC6" w14:textId="7D218E26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449F" w14:textId="0B5740E4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4B80" w14:textId="2D6132B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Приобщение семей к здоровому образу жизни, укрепление физического здоровья детей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28C5" w14:textId="04E244D6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семей-участников. Результаты мониторинга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физической подготовленности детей. Фото/видеоотчеты.</w:t>
            </w:r>
          </w:p>
        </w:tc>
      </w:tr>
      <w:tr w:rsidR="003E6077" w14:paraId="7D8B2942" w14:textId="77777777" w:rsidTr="009B61DC">
        <w:tc>
          <w:tcPr>
            <w:tcW w:w="559" w:type="dxa"/>
          </w:tcPr>
          <w:p w14:paraId="33D2CCA0" w14:textId="34EA9F07" w:rsidR="003E6077" w:rsidRDefault="00810F9F" w:rsidP="003E6077">
            <w:r>
              <w:lastRenderedPageBreak/>
              <w:t>13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F031" w14:textId="7777706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дополнительной общеразвивающей программы «Театральное образование для взрослых»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4803" w14:textId="3C1EFA47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8E7A" w14:textId="77777777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D409" w14:textId="0B7442BF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5A3">
              <w:rPr>
                <w:rFonts w:ascii="Times New Roman" w:hAnsi="Times New Roman"/>
                <w:sz w:val="24"/>
                <w:szCs w:val="24"/>
              </w:rPr>
              <w:t>Представление социальной роли, укрепление партнерских отношений между семьей и ДОУ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1E88" w14:textId="063161C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итоговых работ. Фото/видеоотчет</w:t>
            </w:r>
          </w:p>
        </w:tc>
      </w:tr>
      <w:tr w:rsidR="003E6077" w14:paraId="7415A1FE" w14:textId="77777777" w:rsidTr="009B61DC">
        <w:tc>
          <w:tcPr>
            <w:tcW w:w="559" w:type="dxa"/>
          </w:tcPr>
          <w:p w14:paraId="5EBAD1B8" w14:textId="627BB691" w:rsidR="003E6077" w:rsidRDefault="00810F9F" w:rsidP="003E6077">
            <w:r>
              <w:t>14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6CB7" w14:textId="2F8087E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Эффективный чат для родителей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7F66" w14:textId="78DF16FF" w:rsidR="003E6077" w:rsidRDefault="00810F9F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Декабрь-май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3A80" w14:textId="4782CC7D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4786" w14:textId="7FEBB22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Оперативное информирование родителей, обратная связь, консультирование.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9F71" w14:textId="101E346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Активность в чате. Фото/видеоотчет</w:t>
            </w:r>
          </w:p>
        </w:tc>
      </w:tr>
      <w:tr w:rsidR="003E6077" w14:paraId="4023C1E1" w14:textId="77777777" w:rsidTr="009B1472">
        <w:tc>
          <w:tcPr>
            <w:tcW w:w="559" w:type="dxa"/>
          </w:tcPr>
          <w:p w14:paraId="7CF4757F" w14:textId="0E2AA0F8" w:rsidR="003E6077" w:rsidRDefault="00810F9F" w:rsidP="003E6077">
            <w:r>
              <w:t>15</w:t>
            </w:r>
          </w:p>
        </w:tc>
        <w:tc>
          <w:tcPr>
            <w:tcW w:w="4018" w:type="dxa"/>
          </w:tcPr>
          <w:p w14:paraId="494C7C73" w14:textId="3D8DADFC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3E8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маме»</w:t>
            </w:r>
          </w:p>
        </w:tc>
        <w:tc>
          <w:tcPr>
            <w:tcW w:w="1401" w:type="dxa"/>
          </w:tcPr>
          <w:p w14:paraId="164F3699" w14:textId="7F587E4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88" w:type="dxa"/>
          </w:tcPr>
          <w:p w14:paraId="77EE57DB" w14:textId="5BE43DE3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ясельн</w:t>
            </w:r>
            <w:r w:rsidR="00810F9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810F9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684" w:type="dxa"/>
          </w:tcPr>
          <w:p w14:paraId="0DAD6951" w14:textId="1F6F0633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 у детей и родителей, воспитание любви и уважения к матери</w:t>
            </w:r>
          </w:p>
        </w:tc>
        <w:tc>
          <w:tcPr>
            <w:tcW w:w="3591" w:type="dxa"/>
          </w:tcPr>
          <w:p w14:paraId="50AE0C89" w14:textId="014DA8B3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3E6077" w14:paraId="24E23FB1" w14:textId="77777777" w:rsidTr="009B1472">
        <w:tc>
          <w:tcPr>
            <w:tcW w:w="559" w:type="dxa"/>
          </w:tcPr>
          <w:p w14:paraId="36D1B3F9" w14:textId="5BCACE85" w:rsidR="003E6077" w:rsidRDefault="00810F9F" w:rsidP="003E6077">
            <w:r>
              <w:t>16</w:t>
            </w:r>
          </w:p>
        </w:tc>
        <w:tc>
          <w:tcPr>
            <w:tcW w:w="4018" w:type="dxa"/>
          </w:tcPr>
          <w:p w14:paraId="25F22C21" w14:textId="1B4D95A9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 xml:space="preserve">Конкурс-выставка «Символ года или волшебная елка»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(декоративно-прикладное творчество)</w:t>
            </w:r>
          </w:p>
        </w:tc>
        <w:tc>
          <w:tcPr>
            <w:tcW w:w="1401" w:type="dxa"/>
          </w:tcPr>
          <w:p w14:paraId="5693AB34" w14:textId="0A73403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88" w:type="dxa"/>
          </w:tcPr>
          <w:p w14:paraId="7A1BD316" w14:textId="02723939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3684" w:type="dxa"/>
          </w:tcPr>
          <w:p w14:paraId="187DF419" w14:textId="7309F3A1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праздничной атмосферы, развитие семейного творчества</w:t>
            </w:r>
          </w:p>
        </w:tc>
        <w:tc>
          <w:tcPr>
            <w:tcW w:w="3591" w:type="dxa"/>
          </w:tcPr>
          <w:p w14:paraId="330A155C" w14:textId="5FD462F9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 разнообразие поделок. Фотоотчет.</w:t>
            </w:r>
          </w:p>
        </w:tc>
      </w:tr>
      <w:tr w:rsidR="003E6077" w14:paraId="7A8FA82A" w14:textId="77777777" w:rsidTr="009B1472">
        <w:tc>
          <w:tcPr>
            <w:tcW w:w="559" w:type="dxa"/>
          </w:tcPr>
          <w:p w14:paraId="1D399E16" w14:textId="522B3422" w:rsidR="003E6077" w:rsidRDefault="00810F9F" w:rsidP="003E6077">
            <w:r>
              <w:t>17</w:t>
            </w:r>
          </w:p>
        </w:tc>
        <w:tc>
          <w:tcPr>
            <w:tcW w:w="4018" w:type="dxa"/>
          </w:tcPr>
          <w:p w14:paraId="46726312" w14:textId="1B673A33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F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«Семейные ценности»</w:t>
            </w:r>
          </w:p>
        </w:tc>
        <w:tc>
          <w:tcPr>
            <w:tcW w:w="1401" w:type="dxa"/>
          </w:tcPr>
          <w:p w14:paraId="2D4F8268" w14:textId="623073BE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F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88" w:type="dxa"/>
          </w:tcPr>
          <w:p w14:paraId="5E4A9397" w14:textId="77D52938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F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684" w:type="dxa"/>
          </w:tcPr>
          <w:p w14:paraId="6E0CF074" w14:textId="479B4A7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значения семейных ценностей, укрепление внутрисемейных отношений.</w:t>
            </w:r>
          </w:p>
        </w:tc>
        <w:tc>
          <w:tcPr>
            <w:tcW w:w="3591" w:type="dxa"/>
          </w:tcPr>
          <w:p w14:paraId="017181DD" w14:textId="2B83D00E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</w:tr>
      <w:tr w:rsidR="003E6077" w14:paraId="2535A656" w14:textId="77777777" w:rsidTr="009B1472">
        <w:tc>
          <w:tcPr>
            <w:tcW w:w="559" w:type="dxa"/>
          </w:tcPr>
          <w:p w14:paraId="74334BE4" w14:textId="516195A0" w:rsidR="003E6077" w:rsidRDefault="00810F9F" w:rsidP="003E6077">
            <w:r>
              <w:t>18</w:t>
            </w:r>
          </w:p>
        </w:tc>
        <w:tc>
          <w:tcPr>
            <w:tcW w:w="4018" w:type="dxa"/>
          </w:tcPr>
          <w:p w14:paraId="6EF36023" w14:textId="7AD17E5A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Физкультурно-развлекательное мероприятие совместное с папами, в рамках празднования Дня Защитника Отечества.</w:t>
            </w:r>
          </w:p>
        </w:tc>
        <w:tc>
          <w:tcPr>
            <w:tcW w:w="1401" w:type="dxa"/>
          </w:tcPr>
          <w:p w14:paraId="09BC17BA" w14:textId="51E937A8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88" w:type="dxa"/>
          </w:tcPr>
          <w:p w14:paraId="0FE6FB89" w14:textId="7B0916B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684" w:type="dxa"/>
          </w:tcPr>
          <w:p w14:paraId="2B4C7CC1" w14:textId="26B8B5BC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семейных традиций, популяризация здорового образа жизни, вовлечение отцов в жизнь ДОУ</w:t>
            </w:r>
          </w:p>
        </w:tc>
        <w:tc>
          <w:tcPr>
            <w:tcW w:w="3591" w:type="dxa"/>
          </w:tcPr>
          <w:p w14:paraId="305AC49E" w14:textId="1720A59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3E6077" w14:paraId="14D73712" w14:textId="77777777" w:rsidTr="009B1472">
        <w:tc>
          <w:tcPr>
            <w:tcW w:w="559" w:type="dxa"/>
          </w:tcPr>
          <w:p w14:paraId="163AE8EB" w14:textId="0B74EE8B" w:rsidR="003E6077" w:rsidRDefault="00810F9F" w:rsidP="003E6077">
            <w:r>
              <w:t>19</w:t>
            </w:r>
          </w:p>
        </w:tc>
        <w:tc>
          <w:tcPr>
            <w:tcW w:w="4018" w:type="dxa"/>
          </w:tcPr>
          <w:p w14:paraId="6D063145" w14:textId="5A7C9553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«Знатоки коррекционной педагогики»</w:t>
            </w:r>
          </w:p>
        </w:tc>
        <w:tc>
          <w:tcPr>
            <w:tcW w:w="1401" w:type="dxa"/>
          </w:tcPr>
          <w:p w14:paraId="219D2339" w14:textId="78796F56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14:paraId="245CFEA0" w14:textId="65B11C71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3684" w:type="dxa"/>
          </w:tcPr>
          <w:p w14:paraId="1EA10D74" w14:textId="569D11F6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грамотности родителей в вопросах коррекции и развития детей.</w:t>
            </w:r>
          </w:p>
        </w:tc>
        <w:tc>
          <w:tcPr>
            <w:tcW w:w="3591" w:type="dxa"/>
          </w:tcPr>
          <w:p w14:paraId="238DE000" w14:textId="62C6EE5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3E6077" w14:paraId="3A1E4352" w14:textId="77777777" w:rsidTr="009B1472">
        <w:tc>
          <w:tcPr>
            <w:tcW w:w="559" w:type="dxa"/>
          </w:tcPr>
          <w:p w14:paraId="1F686391" w14:textId="54BB4D75" w:rsidR="003E6077" w:rsidRDefault="00810F9F" w:rsidP="003E6077">
            <w:r>
              <w:t>20</w:t>
            </w:r>
          </w:p>
        </w:tc>
        <w:tc>
          <w:tcPr>
            <w:tcW w:w="4018" w:type="dxa"/>
          </w:tcPr>
          <w:p w14:paraId="02C063BB" w14:textId="04B1A578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«Моя семья»</w:t>
            </w:r>
          </w:p>
        </w:tc>
        <w:tc>
          <w:tcPr>
            <w:tcW w:w="1401" w:type="dxa"/>
          </w:tcPr>
          <w:p w14:paraId="29BEBD4C" w14:textId="2E25B2BA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8" w:type="dxa"/>
          </w:tcPr>
          <w:p w14:paraId="1570E794" w14:textId="77466401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средней группы</w:t>
            </w:r>
          </w:p>
        </w:tc>
        <w:tc>
          <w:tcPr>
            <w:tcW w:w="3684" w:type="dxa"/>
          </w:tcPr>
          <w:p w14:paraId="2770D084" w14:textId="627783C8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семейным опытом, укрепление взаимоотношений между родителями группы.</w:t>
            </w:r>
          </w:p>
        </w:tc>
        <w:tc>
          <w:tcPr>
            <w:tcW w:w="3591" w:type="dxa"/>
          </w:tcPr>
          <w:p w14:paraId="2DFC10D3" w14:textId="1E076E98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3E6077" w14:paraId="2891660D" w14:textId="77777777" w:rsidTr="009B1472">
        <w:tc>
          <w:tcPr>
            <w:tcW w:w="559" w:type="dxa"/>
          </w:tcPr>
          <w:p w14:paraId="3609845F" w14:textId="392515D0" w:rsidR="003E6077" w:rsidRDefault="00810F9F" w:rsidP="003E6077">
            <w:r>
              <w:t>21</w:t>
            </w:r>
          </w:p>
        </w:tc>
        <w:tc>
          <w:tcPr>
            <w:tcW w:w="4018" w:type="dxa"/>
          </w:tcPr>
          <w:p w14:paraId="2627F35A" w14:textId="3281E406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3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C41139">
              <w:rPr>
                <w:rFonts w:ascii="Times New Roman" w:hAnsi="Times New Roman" w:cs="Times New Roman"/>
                <w:sz w:val="24"/>
                <w:szCs w:val="24"/>
              </w:rPr>
              <w:tab/>
              <w:t>«Нетрадиционное рисование»</w:t>
            </w:r>
          </w:p>
        </w:tc>
        <w:tc>
          <w:tcPr>
            <w:tcW w:w="1401" w:type="dxa"/>
          </w:tcPr>
          <w:p w14:paraId="65AF7811" w14:textId="3C1587E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179E231B" w14:textId="210AAA71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2 младшей группы</w:t>
            </w:r>
          </w:p>
        </w:tc>
        <w:tc>
          <w:tcPr>
            <w:tcW w:w="3684" w:type="dxa"/>
          </w:tcPr>
          <w:p w14:paraId="28B5911C" w14:textId="31397383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родителей и детей новым техникам изобразительной деятельности</w:t>
            </w:r>
          </w:p>
        </w:tc>
        <w:tc>
          <w:tcPr>
            <w:tcW w:w="3591" w:type="dxa"/>
          </w:tcPr>
          <w:p w14:paraId="588CB1E4" w14:textId="041146DB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работ. Фотоотчет.</w:t>
            </w:r>
          </w:p>
        </w:tc>
      </w:tr>
      <w:tr w:rsidR="003E6077" w14:paraId="07CF84F2" w14:textId="77777777" w:rsidTr="009B1472">
        <w:tc>
          <w:tcPr>
            <w:tcW w:w="559" w:type="dxa"/>
          </w:tcPr>
          <w:p w14:paraId="7A98B198" w14:textId="6E1A3C35" w:rsidR="003E6077" w:rsidRDefault="00810F9F" w:rsidP="003E6077">
            <w:r>
              <w:t>22</w:t>
            </w:r>
          </w:p>
        </w:tc>
        <w:tc>
          <w:tcPr>
            <w:tcW w:w="4018" w:type="dxa"/>
          </w:tcPr>
          <w:p w14:paraId="4EE203F0" w14:textId="206A2E1A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29A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группе»</w:t>
            </w:r>
          </w:p>
        </w:tc>
        <w:tc>
          <w:tcPr>
            <w:tcW w:w="1401" w:type="dxa"/>
          </w:tcPr>
          <w:p w14:paraId="4FBDE16F" w14:textId="24776CE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427E3198" w14:textId="149951AE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3684" w:type="dxa"/>
          </w:tcPr>
          <w:p w14:paraId="7E417EFD" w14:textId="58DF346F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библиотечного фонда групп, воспитание любви к книге</w:t>
            </w:r>
          </w:p>
        </w:tc>
        <w:tc>
          <w:tcPr>
            <w:tcW w:w="3591" w:type="dxa"/>
          </w:tcPr>
          <w:p w14:paraId="31B1A9E5" w14:textId="05EB7752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уголков в группе. Фотоотчет.</w:t>
            </w:r>
          </w:p>
        </w:tc>
      </w:tr>
      <w:tr w:rsidR="003E6077" w14:paraId="725F3D2E" w14:textId="77777777" w:rsidTr="009B1472">
        <w:tc>
          <w:tcPr>
            <w:tcW w:w="559" w:type="dxa"/>
          </w:tcPr>
          <w:p w14:paraId="3F2BE7B8" w14:textId="1E65B14B" w:rsidR="003E6077" w:rsidRDefault="00810F9F" w:rsidP="003E6077">
            <w:r>
              <w:t>23</w:t>
            </w:r>
          </w:p>
        </w:tc>
        <w:tc>
          <w:tcPr>
            <w:tcW w:w="4018" w:type="dxa"/>
          </w:tcPr>
          <w:p w14:paraId="12655357" w14:textId="354D34F8" w:rsidR="003E6077" w:rsidRPr="00E43D3F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«Дошкольник: курс на школ</w:t>
            </w:r>
            <w:r w:rsidRPr="00F33256">
              <w:rPr>
                <w:rFonts w:ascii="Times New Roman" w:hAnsi="Times New Roman" w:cs="Times New Roman"/>
                <w:sz w:val="24"/>
                <w:szCs w:val="24"/>
              </w:rPr>
              <w:t>у!»</w:t>
            </w:r>
          </w:p>
        </w:tc>
        <w:tc>
          <w:tcPr>
            <w:tcW w:w="1401" w:type="dxa"/>
          </w:tcPr>
          <w:p w14:paraId="543AEDBF" w14:textId="6DF5E010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88" w:type="dxa"/>
          </w:tcPr>
          <w:p w14:paraId="73BF9A9D" w14:textId="0CA1BB14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3684" w:type="dxa"/>
          </w:tcPr>
          <w:p w14:paraId="189B7E43" w14:textId="3392AC15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готовности ребенка к школе,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рекомендации по поддержке ребенка в этот период</w:t>
            </w:r>
          </w:p>
        </w:tc>
        <w:tc>
          <w:tcPr>
            <w:tcW w:w="3591" w:type="dxa"/>
          </w:tcPr>
          <w:p w14:paraId="20478252" w14:textId="1CE075DA" w:rsidR="003E6077" w:rsidRDefault="003E6077" w:rsidP="003E6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Фотоотчет.</w:t>
            </w:r>
          </w:p>
        </w:tc>
      </w:tr>
      <w:tr w:rsidR="00DE3F2C" w14:paraId="160A51D2" w14:textId="77777777" w:rsidTr="009B1472">
        <w:tc>
          <w:tcPr>
            <w:tcW w:w="559" w:type="dxa"/>
          </w:tcPr>
          <w:p w14:paraId="4ABB1328" w14:textId="03611877" w:rsidR="00DE3F2C" w:rsidRDefault="00810F9F" w:rsidP="00DE3F2C">
            <w:r>
              <w:t>24</w:t>
            </w:r>
          </w:p>
        </w:tc>
        <w:tc>
          <w:tcPr>
            <w:tcW w:w="4018" w:type="dxa"/>
          </w:tcPr>
          <w:p w14:paraId="05DAD2B5" w14:textId="01B1AA42" w:rsidR="00DE3F2C" w:rsidRPr="00E43D3F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Возложение цветов на мемориал Гурьянам, павшим на фронтах ВОВ.</w:t>
            </w:r>
          </w:p>
        </w:tc>
        <w:tc>
          <w:tcPr>
            <w:tcW w:w="1401" w:type="dxa"/>
          </w:tcPr>
          <w:p w14:paraId="36D20FD2" w14:textId="17DD44A0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14:paraId="33B5A941" w14:textId="1E9E6CC5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  <w:tc>
          <w:tcPr>
            <w:tcW w:w="3684" w:type="dxa"/>
          </w:tcPr>
          <w:p w14:paraId="5B2B04C5" w14:textId="3EBF865A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уважения к историческому прошлому страны.</w:t>
            </w:r>
          </w:p>
        </w:tc>
        <w:tc>
          <w:tcPr>
            <w:tcW w:w="3591" w:type="dxa"/>
          </w:tcPr>
          <w:p w14:paraId="1C62D176" w14:textId="5491FACB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DE3F2C" w14:paraId="484D0208" w14:textId="77777777" w:rsidTr="009B1472">
        <w:tc>
          <w:tcPr>
            <w:tcW w:w="559" w:type="dxa"/>
          </w:tcPr>
          <w:p w14:paraId="24F19060" w14:textId="1F795D71" w:rsidR="00DE3F2C" w:rsidRDefault="00810F9F" w:rsidP="00DE3F2C">
            <w:r>
              <w:t>25</w:t>
            </w:r>
          </w:p>
        </w:tc>
        <w:tc>
          <w:tcPr>
            <w:tcW w:w="4018" w:type="dxa"/>
          </w:tcPr>
          <w:p w14:paraId="623C775C" w14:textId="7F4F1E40" w:rsidR="00DE3F2C" w:rsidRPr="00E43D3F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Спортивный флэш-моб - утренняя зарядка на уличной спортивной площадке совместно с родителями, посвященная Дню Победы.</w:t>
            </w:r>
          </w:p>
        </w:tc>
        <w:tc>
          <w:tcPr>
            <w:tcW w:w="1401" w:type="dxa"/>
          </w:tcPr>
          <w:p w14:paraId="44BBDF03" w14:textId="19487BA8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14:paraId="766740B7" w14:textId="0CBC9FFF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CC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3684" w:type="dxa"/>
          </w:tcPr>
          <w:p w14:paraId="722AA962" w14:textId="3B52A373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жизни, создание праздничного настроения в День Победы</w:t>
            </w:r>
          </w:p>
        </w:tc>
        <w:tc>
          <w:tcPr>
            <w:tcW w:w="3591" w:type="dxa"/>
          </w:tcPr>
          <w:p w14:paraId="69B10D02" w14:textId="6C5533E3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Массовость мероприятия. Фото/видеоотчет </w:t>
            </w:r>
          </w:p>
        </w:tc>
      </w:tr>
      <w:tr w:rsidR="00DE3F2C" w14:paraId="62E6FBED" w14:textId="77777777" w:rsidTr="009B1472">
        <w:tc>
          <w:tcPr>
            <w:tcW w:w="559" w:type="dxa"/>
          </w:tcPr>
          <w:p w14:paraId="4D53D3DB" w14:textId="7C2DA4CB" w:rsidR="00DE3F2C" w:rsidRDefault="00810F9F" w:rsidP="00DE3F2C">
            <w:r>
              <w:t>26</w:t>
            </w:r>
          </w:p>
        </w:tc>
        <w:tc>
          <w:tcPr>
            <w:tcW w:w="4018" w:type="dxa"/>
          </w:tcPr>
          <w:p w14:paraId="23F3686E" w14:textId="1BB485C0" w:rsidR="00DE3F2C" w:rsidRPr="00E43D3F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C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Наши успехи и достижения»</w:t>
            </w:r>
          </w:p>
        </w:tc>
        <w:tc>
          <w:tcPr>
            <w:tcW w:w="1401" w:type="dxa"/>
          </w:tcPr>
          <w:p w14:paraId="4BF9FEB4" w14:textId="777BDB02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14:paraId="50AD28D0" w14:textId="658DC7C5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3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</w:t>
            </w:r>
          </w:p>
        </w:tc>
        <w:tc>
          <w:tcPr>
            <w:tcW w:w="3684" w:type="dxa"/>
          </w:tcPr>
          <w:p w14:paraId="1E03A335" w14:textId="0B35CE13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года, демонстрация достижений детей</w:t>
            </w:r>
          </w:p>
        </w:tc>
        <w:tc>
          <w:tcPr>
            <w:tcW w:w="3591" w:type="dxa"/>
          </w:tcPr>
          <w:p w14:paraId="0C98F476" w14:textId="2A2F6BE5" w:rsidR="00DE3F2C" w:rsidRDefault="00DE3F2C" w:rsidP="00DE3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Фотоотчет.</w:t>
            </w:r>
          </w:p>
        </w:tc>
      </w:tr>
      <w:tr w:rsidR="00DE3F2C" w14:paraId="4458D642" w14:textId="77777777" w:rsidTr="00FA7097">
        <w:tc>
          <w:tcPr>
            <w:tcW w:w="15441" w:type="dxa"/>
            <w:gridSpan w:val="6"/>
          </w:tcPr>
          <w:p w14:paraId="20FDD172" w14:textId="6E01A99B" w:rsidR="00DE3F2C" w:rsidRDefault="00DE3F2C" w:rsidP="00DE3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выявление лучших практик и зон развития</w:t>
            </w:r>
          </w:p>
        </w:tc>
      </w:tr>
      <w:tr w:rsidR="0044531A" w14:paraId="17FC5AC6" w14:textId="77777777" w:rsidTr="009B1472">
        <w:tc>
          <w:tcPr>
            <w:tcW w:w="559" w:type="dxa"/>
          </w:tcPr>
          <w:p w14:paraId="5708BF83" w14:textId="76C6585A" w:rsidR="0044531A" w:rsidRDefault="00810F9F" w:rsidP="0044531A">
            <w:r>
              <w:t>27</w:t>
            </w:r>
          </w:p>
        </w:tc>
        <w:tc>
          <w:tcPr>
            <w:tcW w:w="4018" w:type="dxa"/>
          </w:tcPr>
          <w:p w14:paraId="05A7FB78" w14:textId="791C3E9C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внедрения Программы просвещения</w:t>
            </w:r>
          </w:p>
        </w:tc>
        <w:tc>
          <w:tcPr>
            <w:tcW w:w="1401" w:type="dxa"/>
          </w:tcPr>
          <w:p w14:paraId="1866D18F" w14:textId="4B9AE3CD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Декабрь 2025, далее регулярно дважды в год</w:t>
            </w:r>
          </w:p>
        </w:tc>
        <w:tc>
          <w:tcPr>
            <w:tcW w:w="2188" w:type="dxa"/>
          </w:tcPr>
          <w:p w14:paraId="3B821FCF" w14:textId="10221681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</w:tcPr>
          <w:p w14:paraId="0A0B1F45" w14:textId="06C5FCFA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программы, выявление проблемных зон, планирование корректирующих мероприятий.</w:t>
            </w:r>
          </w:p>
        </w:tc>
        <w:tc>
          <w:tcPr>
            <w:tcW w:w="3591" w:type="dxa"/>
          </w:tcPr>
          <w:p w14:paraId="67BB5016" w14:textId="7486B971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по результатам мониторинга. Динамика показателей вовлеченности и удовлетворенности родителей.</w:t>
            </w:r>
          </w:p>
        </w:tc>
      </w:tr>
      <w:tr w:rsidR="0044531A" w14:paraId="3AED55F8" w14:textId="77777777" w:rsidTr="009B1472">
        <w:tc>
          <w:tcPr>
            <w:tcW w:w="559" w:type="dxa"/>
          </w:tcPr>
          <w:p w14:paraId="47331E4B" w14:textId="370C99CA" w:rsidR="0044531A" w:rsidRDefault="00810F9F" w:rsidP="0044531A">
            <w:r>
              <w:t>28</w:t>
            </w:r>
          </w:p>
        </w:tc>
        <w:tc>
          <w:tcPr>
            <w:tcW w:w="4018" w:type="dxa"/>
          </w:tcPr>
          <w:p w14:paraId="0F1DFE36" w14:textId="42E99AD9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/>
                <w:sz w:val="24"/>
                <w:szCs w:val="24"/>
              </w:rPr>
              <w:t>Собрание рабочей группы</w:t>
            </w: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Оформление промежуточных результатов работы рабочей группы по реализации программы просвещения родителей</w:t>
            </w: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01" w:type="dxa"/>
          </w:tcPr>
          <w:p w14:paraId="0CAE24BA" w14:textId="3E2468E6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Март-апрель 2026 г.</w:t>
            </w:r>
          </w:p>
        </w:tc>
        <w:tc>
          <w:tcPr>
            <w:tcW w:w="2188" w:type="dxa"/>
          </w:tcPr>
          <w:p w14:paraId="0FC3B583" w14:textId="15D91F8A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3684" w:type="dxa"/>
          </w:tcPr>
          <w:p w14:paraId="62171012" w14:textId="459BBEC2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Систематизация и визуализация достигнутых результатов для отчета и презентации</w:t>
            </w:r>
          </w:p>
        </w:tc>
        <w:tc>
          <w:tcPr>
            <w:tcW w:w="3591" w:type="dxa"/>
          </w:tcPr>
          <w:p w14:paraId="29D06632" w14:textId="02F1F937" w:rsidR="0044531A" w:rsidRPr="00655038" w:rsidRDefault="0044531A" w:rsidP="004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Презентация, отчетная документация, размещение информации на сайте ДОУ.</w:t>
            </w:r>
          </w:p>
        </w:tc>
      </w:tr>
      <w:tr w:rsidR="00655038" w14:paraId="5C494CF1" w14:textId="77777777" w:rsidTr="009B1472">
        <w:tc>
          <w:tcPr>
            <w:tcW w:w="559" w:type="dxa"/>
          </w:tcPr>
          <w:p w14:paraId="3E07E1B6" w14:textId="0DE7D83C" w:rsidR="00655038" w:rsidRDefault="00810F9F" w:rsidP="00655038">
            <w:r>
              <w:t>29</w:t>
            </w:r>
          </w:p>
        </w:tc>
        <w:tc>
          <w:tcPr>
            <w:tcW w:w="4018" w:type="dxa"/>
          </w:tcPr>
          <w:p w14:paraId="4F6ADC0E" w14:textId="44CEAEB9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Семинар «Подведение итогов реализации программы «Просвещение родителей (законных представителей) детей дошкольного возраста» и «Социокультурные истоки»</w:t>
            </w:r>
          </w:p>
        </w:tc>
        <w:tc>
          <w:tcPr>
            <w:tcW w:w="1401" w:type="dxa"/>
          </w:tcPr>
          <w:p w14:paraId="5188F63A" w14:textId="4811CAFE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22.04.2026 г.</w:t>
            </w:r>
          </w:p>
        </w:tc>
        <w:tc>
          <w:tcPr>
            <w:tcW w:w="2188" w:type="dxa"/>
          </w:tcPr>
          <w:p w14:paraId="0E5AF38D" w14:textId="77777777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14:paraId="523E31F4" w14:textId="6DA55FAB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Обобщение и трансляция итогового опыта работы опорных площадок.</w:t>
            </w:r>
          </w:p>
        </w:tc>
        <w:tc>
          <w:tcPr>
            <w:tcW w:w="3591" w:type="dxa"/>
          </w:tcPr>
          <w:p w14:paraId="370F2D4A" w14:textId="7C540473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итоговых результатов. </w:t>
            </w:r>
          </w:p>
        </w:tc>
      </w:tr>
      <w:tr w:rsidR="00655038" w14:paraId="1D9598CB" w14:textId="77777777" w:rsidTr="009B1472">
        <w:tc>
          <w:tcPr>
            <w:tcW w:w="559" w:type="dxa"/>
          </w:tcPr>
          <w:p w14:paraId="0319AA52" w14:textId="6906E55B" w:rsidR="00655038" w:rsidRDefault="00810F9F" w:rsidP="00655038">
            <w:r>
              <w:t>30</w:t>
            </w:r>
          </w:p>
        </w:tc>
        <w:tc>
          <w:tcPr>
            <w:tcW w:w="4018" w:type="dxa"/>
          </w:tcPr>
          <w:p w14:paraId="0AA7CD6E" w14:textId="3E3BAE2F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/>
                <w:sz w:val="24"/>
                <w:szCs w:val="24"/>
              </w:rPr>
              <w:t>Собрание рабочей группы по подведению итогов года и постановка цели на следующий.</w:t>
            </w:r>
          </w:p>
        </w:tc>
        <w:tc>
          <w:tcPr>
            <w:tcW w:w="1401" w:type="dxa"/>
          </w:tcPr>
          <w:p w14:paraId="6280ACEF" w14:textId="1296050A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8" w:type="dxa"/>
          </w:tcPr>
          <w:p w14:paraId="7D773197" w14:textId="204BFA72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3684" w:type="dxa"/>
          </w:tcPr>
          <w:p w14:paraId="60B66A89" w14:textId="1DD3A887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Системная оценка эффективности работы по родительскому просвещению за год, постановка задач на следующий учебный год</w:t>
            </w:r>
          </w:p>
        </w:tc>
        <w:tc>
          <w:tcPr>
            <w:tcW w:w="3591" w:type="dxa"/>
          </w:tcPr>
          <w:p w14:paraId="5121ED33" w14:textId="5BF516F6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Итоговый отчет</w:t>
            </w:r>
          </w:p>
        </w:tc>
      </w:tr>
      <w:tr w:rsidR="00655038" w14:paraId="4361BFDC" w14:textId="77777777" w:rsidTr="009B1472">
        <w:tc>
          <w:tcPr>
            <w:tcW w:w="559" w:type="dxa"/>
          </w:tcPr>
          <w:p w14:paraId="0F13605E" w14:textId="4EF57115" w:rsidR="00655038" w:rsidRDefault="00810F9F" w:rsidP="00655038">
            <w:r>
              <w:t>31</w:t>
            </w:r>
          </w:p>
        </w:tc>
        <w:tc>
          <w:tcPr>
            <w:tcW w:w="4018" w:type="dxa"/>
          </w:tcPr>
          <w:p w14:paraId="7564A799" w14:textId="2B405A40" w:rsidR="00655038" w:rsidRP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038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«Об итогах работы опорной площадки»</w:t>
            </w:r>
          </w:p>
        </w:tc>
        <w:tc>
          <w:tcPr>
            <w:tcW w:w="1401" w:type="dxa"/>
          </w:tcPr>
          <w:p w14:paraId="317E944A" w14:textId="5ED306FD" w:rsid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г.</w:t>
            </w:r>
          </w:p>
        </w:tc>
        <w:tc>
          <w:tcPr>
            <w:tcW w:w="2188" w:type="dxa"/>
          </w:tcPr>
          <w:p w14:paraId="600BB086" w14:textId="60C00B86" w:rsid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684" w:type="dxa"/>
          </w:tcPr>
          <w:p w14:paraId="3B7FF61F" w14:textId="4286F7EF" w:rsid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работы, выявление проблем, корректировка направлений деятельности</w:t>
            </w:r>
          </w:p>
        </w:tc>
        <w:tc>
          <w:tcPr>
            <w:tcW w:w="3591" w:type="dxa"/>
          </w:tcPr>
          <w:p w14:paraId="3711DD40" w14:textId="4EE26703" w:rsidR="00655038" w:rsidRDefault="00655038" w:rsidP="00655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наработанного опыта</w:t>
            </w:r>
          </w:p>
        </w:tc>
      </w:tr>
    </w:tbl>
    <w:p w14:paraId="20C9B82A" w14:textId="77777777" w:rsidR="00AA3A0F" w:rsidRDefault="00AA3A0F" w:rsidP="009B1472">
      <w:pPr>
        <w:ind w:hanging="142"/>
      </w:pPr>
    </w:p>
    <w:sectPr w:rsidR="00AA3A0F" w:rsidSect="009B1472">
      <w:pgSz w:w="16838" w:h="11906" w:orient="landscape"/>
      <w:pgMar w:top="851" w:right="82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0F"/>
    <w:rsid w:val="000A4F39"/>
    <w:rsid w:val="003E6077"/>
    <w:rsid w:val="0044531A"/>
    <w:rsid w:val="00655038"/>
    <w:rsid w:val="00810F9F"/>
    <w:rsid w:val="009B1472"/>
    <w:rsid w:val="00AA3A0F"/>
    <w:rsid w:val="00D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BDF5"/>
  <w15:chartTrackingRefBased/>
  <w15:docId w15:val="{7EB0A0D3-8BC6-4F40-994E-367D45E7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B147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pk.kuz-edu.ru/index.php/8-kategoriya/4109-itogi-diskussionnoj-gostinoj-perspektivnye-plany-raboty-na-2025-2026-uchebnyj-god-sotsiokul-turnye-istoki-prosveshchenie-roditelej" TargetMode="External"/><Relationship Id="rId4" Type="http://schemas.openxmlformats.org/officeDocument/2006/relationships/hyperlink" Target="https://ipk.kuz-edu.ru/index.php/8-kategoriya/4092-itogi-vebinara-rezul-taty-ege-2025-po-obshchestvoznani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2025-11-21T04:28:00Z</dcterms:created>
  <dcterms:modified xsi:type="dcterms:W3CDTF">2025-11-21T07:43:00Z</dcterms:modified>
</cp:coreProperties>
</file>